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61C8" w:rsidR="00792EE9" w:rsidP="00162AC7" w:rsidRDefault="00FD1FBB" w14:paraId="16A3666D" w14:textId="18C61CB1">
      <w:pPr>
        <w:pStyle w:val="Rubrik1"/>
        <w:rPr>
          <w:b/>
          <w:bCs/>
          <w:sz w:val="52"/>
          <w:szCs w:val="52"/>
        </w:rPr>
      </w:pPr>
      <w:r w:rsidRPr="00FD1FBB">
        <w:rPr>
          <w:b/>
          <w:bCs/>
          <w:sz w:val="52"/>
          <w:szCs w:val="52"/>
        </w:rPr>
        <w:t xml:space="preserve">                  </w:t>
      </w:r>
      <w:r w:rsidRPr="009961C8">
        <w:rPr>
          <w:b/>
          <w:bCs/>
          <w:color w:val="auto"/>
          <w:sz w:val="52"/>
          <w:szCs w:val="52"/>
        </w:rPr>
        <w:t xml:space="preserve">Schemat för lärcentrum </w:t>
      </w:r>
    </w:p>
    <w:tbl>
      <w:tblPr>
        <w:tblStyle w:val="Tabellrutnt"/>
        <w:tblpPr w:leftFromText="141" w:rightFromText="141" w:vertAnchor="page" w:horzAnchor="margin" w:tblpXSpec="center" w:tblpY="2751"/>
        <w:tblW w:w="10065" w:type="dxa"/>
        <w:tblLook w:val="04A0" w:firstRow="1" w:lastRow="0" w:firstColumn="1" w:lastColumn="0" w:noHBand="0" w:noVBand="1"/>
      </w:tblPr>
      <w:tblGrid>
        <w:gridCol w:w="2122"/>
        <w:gridCol w:w="1972"/>
        <w:gridCol w:w="2025"/>
        <w:gridCol w:w="1962"/>
        <w:gridCol w:w="1984"/>
      </w:tblGrid>
      <w:tr w:rsidR="00472C2F" w:rsidTr="00472C2F" w14:paraId="1B91051A" w14:textId="77777777">
        <w:trPr>
          <w:trHeight w:val="3830"/>
        </w:trPr>
        <w:tc>
          <w:tcPr>
            <w:tcW w:w="2122" w:type="dxa"/>
          </w:tcPr>
          <w:p w:rsidRPr="00792EE9" w:rsidR="00472C2F" w:rsidP="00472C2F" w:rsidRDefault="00472C2F" w14:paraId="320B6B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b/>
                <w:bCs/>
                <w:color w:val="0D0D0D"/>
                <w:sz w:val="36"/>
                <w:szCs w:val="36"/>
              </w:rPr>
            </w:pPr>
            <w:r w:rsidRPr="00792EE9">
              <w:rPr>
                <w:rStyle w:val="normaltextrun"/>
                <w:rFonts w:ascii="Calibri" w:hAnsi="Calibri" w:cs="Calibri" w:eastAsiaTheme="majorEastAsia"/>
                <w:b/>
                <w:bCs/>
                <w:color w:val="0D0D0D"/>
                <w:sz w:val="36"/>
                <w:szCs w:val="36"/>
              </w:rPr>
              <w:t>Måndag</w:t>
            </w:r>
          </w:p>
          <w:p w:rsidR="00472C2F" w:rsidP="00472C2F" w:rsidRDefault="00472C2F" w14:paraId="7B1E6D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color w:val="0D0D0D"/>
                <w:sz w:val="28"/>
                <w:szCs w:val="28"/>
              </w:rPr>
            </w:pPr>
          </w:p>
          <w:p w:rsidR="00472C2F" w:rsidP="00472C2F" w:rsidRDefault="00472C2F" w14:paraId="59546197" w14:textId="77777777">
            <w:pPr>
              <w:pStyle w:val="Rubrik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D0D0D"/>
                <w:sz w:val="28"/>
                <w:szCs w:val="28"/>
              </w:rPr>
              <w:t>Hjälp med ansökan till komvuxkurser, </w:t>
            </w:r>
            <w:r>
              <w:rPr>
                <w:rStyle w:val="eop"/>
                <w:rFonts w:ascii="Calibri" w:hAnsi="Calibri" w:cs="Calibri"/>
                <w:color w:val="0D0D0D"/>
                <w:sz w:val="28"/>
                <w:szCs w:val="28"/>
              </w:rPr>
              <w:t> </w:t>
            </w:r>
          </w:p>
          <w:p w:rsidR="00472C2F" w:rsidP="00472C2F" w:rsidRDefault="00472C2F" w14:paraId="1530BB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8"/>
                <w:szCs w:val="28"/>
              </w:rPr>
              <w:t>it-hjälp, h</w:t>
            </w:r>
            <w:r>
              <w:rPr>
                <w:rStyle w:val="normaltextrun"/>
                <w:rFonts w:ascii="Calibri" w:hAnsi="Calibri" w:cs="Calibri" w:eastAsiaTheme="majorEastAsia"/>
                <w:sz w:val="28"/>
                <w:szCs w:val="28"/>
              </w:rPr>
              <w:t>andledning</w:t>
            </w:r>
            <w:r>
              <w:rPr>
                <w:rStyle w:val="eop"/>
                <w:rFonts w:ascii="Calibri" w:hAnsi="Calibri" w:cs="Calibri" w:eastAsiaTheme="majorEastAsia"/>
                <w:sz w:val="28"/>
                <w:szCs w:val="28"/>
              </w:rPr>
              <w:t> </w:t>
            </w:r>
          </w:p>
          <w:p w:rsidR="00472C2F" w:rsidP="00472C2F" w:rsidRDefault="00472C2F" w14:paraId="098DF3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FF0000"/>
                <w:sz w:val="28"/>
                <w:szCs w:val="28"/>
              </w:rPr>
              <w:t>8.30 – 12.00 </w:t>
            </w:r>
            <w:r>
              <w:rPr>
                <w:rStyle w:val="eop"/>
                <w:rFonts w:ascii="Calibri" w:hAnsi="Calibri" w:cs="Calibri" w:eastAsiaTheme="majorEastAsia"/>
                <w:color w:val="FF0000"/>
                <w:sz w:val="28"/>
                <w:szCs w:val="28"/>
              </w:rPr>
              <w:t> </w:t>
            </w:r>
          </w:p>
          <w:p w:rsidRPr="00632FF9" w:rsidR="00472C2F" w:rsidP="00472C2F" w:rsidRDefault="00472C2F" w14:paraId="25B50C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00632FF9">
              <w:rPr>
                <w:rStyle w:val="normaltextrun"/>
                <w:rFonts w:ascii="Calibri" w:hAnsi="Calibri" w:cs="Calibri" w:eastAsiaTheme="majorEastAsia"/>
                <w:b/>
                <w:bCs/>
              </w:rPr>
              <w:t>Issa Asfoura – lärarassistent</w:t>
            </w:r>
            <w:r w:rsidRPr="00632FF9">
              <w:rPr>
                <w:rStyle w:val="eop"/>
                <w:rFonts w:ascii="Calibri" w:hAnsi="Calibri" w:cs="Calibri" w:eastAsiaTheme="majorEastAsia"/>
                <w:b/>
                <w:bCs/>
              </w:rPr>
              <w:t> </w:t>
            </w:r>
          </w:p>
          <w:p w:rsidR="00472C2F" w:rsidP="00472C2F" w:rsidRDefault="00472C2F" w14:paraId="2DA8EBD0" w14:textId="77777777"/>
        </w:tc>
        <w:tc>
          <w:tcPr>
            <w:tcW w:w="1972" w:type="dxa"/>
          </w:tcPr>
          <w:p w:rsidR="00472C2F" w:rsidP="00472C2F" w:rsidRDefault="00472C2F" w14:paraId="446B46BB" w14:textId="77777777">
            <w:pPr>
              <w:rPr>
                <w:b/>
                <w:bCs/>
                <w:sz w:val="36"/>
                <w:szCs w:val="36"/>
              </w:rPr>
            </w:pPr>
            <w:r w:rsidRPr="00792EE9">
              <w:rPr>
                <w:b/>
                <w:bCs/>
                <w:sz w:val="36"/>
                <w:szCs w:val="36"/>
              </w:rPr>
              <w:t xml:space="preserve">Tisdag </w:t>
            </w:r>
          </w:p>
          <w:p w:rsidR="00472C2F" w:rsidP="00472C2F" w:rsidRDefault="00472C2F" w14:paraId="6285484D" w14:textId="77777777">
            <w:pPr>
              <w:rPr>
                <w:b/>
                <w:bCs/>
                <w:sz w:val="36"/>
                <w:szCs w:val="36"/>
              </w:rPr>
            </w:pPr>
          </w:p>
          <w:p w:rsidRPr="001D2796" w:rsidR="00472C2F" w:rsidP="00472C2F" w:rsidRDefault="00472C2F" w14:paraId="2E33A0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D2796">
              <w:rPr>
                <w:rStyle w:val="normaltextrun"/>
                <w:rFonts w:ascii="Calibri" w:hAnsi="Calibri" w:cs="Calibri" w:eastAsiaTheme="majorEastAsia"/>
                <w:color w:val="0D0D0D"/>
              </w:rPr>
              <w:t>Hjälp med ansökan till komvuxkurser,</w:t>
            </w:r>
            <w:r w:rsidRPr="001D2796">
              <w:rPr>
                <w:rStyle w:val="eop"/>
                <w:rFonts w:ascii="Calibri" w:hAnsi="Calibri" w:cs="Calibri" w:eastAsiaTheme="majorEastAsia"/>
                <w:color w:val="0D0D0D"/>
              </w:rPr>
              <w:t> </w:t>
            </w:r>
          </w:p>
          <w:p w:rsidRPr="001D2796" w:rsidR="00472C2F" w:rsidP="00472C2F" w:rsidRDefault="00472C2F" w14:paraId="0D8F99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D2796">
              <w:rPr>
                <w:rStyle w:val="normaltextrun"/>
                <w:rFonts w:ascii="Calibri" w:hAnsi="Calibri" w:cs="Calibri" w:eastAsiaTheme="majorEastAsia"/>
                <w:color w:val="000000"/>
              </w:rPr>
              <w:t>it-hjälp</w:t>
            </w:r>
            <w:r w:rsidRPr="001D2796">
              <w:rPr>
                <w:rStyle w:val="eop"/>
                <w:rFonts w:ascii="Calibri" w:hAnsi="Calibri" w:cs="Calibri" w:eastAsiaTheme="majorEastAsia"/>
                <w:color w:val="000000"/>
              </w:rPr>
              <w:t> </w:t>
            </w:r>
          </w:p>
          <w:p w:rsidRPr="00455A4A" w:rsidR="00472C2F" w:rsidP="00472C2F" w:rsidRDefault="00472C2F" w14:paraId="58F991A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D2796">
              <w:rPr>
                <w:rStyle w:val="normaltextrun"/>
                <w:rFonts w:ascii="Calibri" w:hAnsi="Calibri" w:cs="Calibri" w:eastAsiaTheme="majorEastAsia"/>
                <w:color w:val="FF0000"/>
              </w:rPr>
              <w:t>9.00- 12.30</w:t>
            </w:r>
            <w:r w:rsidRPr="001D2796">
              <w:rPr>
                <w:rStyle w:val="eop"/>
                <w:rFonts w:ascii="Calibri" w:hAnsi="Calibri" w:cs="Calibri" w:eastAsiaTheme="majorEastAsia"/>
                <w:color w:val="FF0000"/>
              </w:rPr>
              <w:t> </w:t>
            </w:r>
          </w:p>
          <w:p w:rsidRPr="00632FF9" w:rsidR="00472C2F" w:rsidP="00472C2F" w:rsidRDefault="00472C2F" w14:paraId="79560D68" w14:textId="77777777">
            <w:pPr>
              <w:rPr>
                <w:b/>
                <w:bCs/>
              </w:rPr>
            </w:pPr>
            <w:proofErr w:type="spellStart"/>
            <w:r w:rsidRPr="00632FF9">
              <w:rPr>
                <w:b/>
                <w:bCs/>
              </w:rPr>
              <w:t>Wiam</w:t>
            </w:r>
            <w:proofErr w:type="spellEnd"/>
            <w:r w:rsidRPr="00632F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632FF9">
              <w:rPr>
                <w:b/>
                <w:bCs/>
              </w:rPr>
              <w:t xml:space="preserve"> </w:t>
            </w:r>
            <w:proofErr w:type="spellStart"/>
            <w:r w:rsidRPr="00632FF9">
              <w:rPr>
                <w:b/>
                <w:bCs/>
              </w:rPr>
              <w:t>Merron</w:t>
            </w:r>
            <w:proofErr w:type="spellEnd"/>
          </w:p>
        </w:tc>
        <w:tc>
          <w:tcPr>
            <w:tcW w:w="2025" w:type="dxa"/>
          </w:tcPr>
          <w:p w:rsidR="00472C2F" w:rsidP="00472C2F" w:rsidRDefault="00472C2F" w14:paraId="754D4923" w14:textId="77777777">
            <w:pPr>
              <w:rPr>
                <w:b/>
                <w:bCs/>
                <w:sz w:val="36"/>
                <w:szCs w:val="36"/>
              </w:rPr>
            </w:pPr>
            <w:r w:rsidRPr="00792EE9">
              <w:rPr>
                <w:b/>
                <w:bCs/>
                <w:sz w:val="36"/>
                <w:szCs w:val="36"/>
              </w:rPr>
              <w:t xml:space="preserve">Onsdag </w:t>
            </w:r>
          </w:p>
          <w:p w:rsidR="00472C2F" w:rsidP="00472C2F" w:rsidRDefault="00472C2F" w14:paraId="30FBB562" w14:textId="77777777">
            <w:pPr>
              <w:rPr>
                <w:b/>
                <w:bCs/>
                <w:sz w:val="36"/>
                <w:szCs w:val="36"/>
              </w:rPr>
            </w:pPr>
          </w:p>
          <w:p w:rsidR="00472C2F" w:rsidP="00472C2F" w:rsidRDefault="00472C2F" w14:paraId="436A39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D0D0D"/>
                <w:sz w:val="28"/>
                <w:szCs w:val="28"/>
              </w:rPr>
              <w:t>Hjälp med ansökan till komvuxkurser, </w:t>
            </w:r>
            <w:r>
              <w:rPr>
                <w:rStyle w:val="eop"/>
                <w:rFonts w:ascii="Calibri" w:hAnsi="Calibri" w:cs="Calibri" w:eastAsiaTheme="majorEastAsia"/>
                <w:color w:val="0D0D0D"/>
                <w:sz w:val="28"/>
                <w:szCs w:val="28"/>
              </w:rPr>
              <w:t> </w:t>
            </w:r>
          </w:p>
          <w:p w:rsidR="00472C2F" w:rsidP="00472C2F" w:rsidRDefault="00472C2F" w14:paraId="5D2180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8"/>
                <w:szCs w:val="28"/>
              </w:rPr>
              <w:t>it-hjälp, h</w:t>
            </w:r>
            <w:r>
              <w:rPr>
                <w:rStyle w:val="normaltextrun"/>
                <w:rFonts w:ascii="Calibri" w:hAnsi="Calibri" w:cs="Calibri" w:eastAsiaTheme="majorEastAsia"/>
                <w:sz w:val="28"/>
                <w:szCs w:val="28"/>
              </w:rPr>
              <w:t>andledning</w:t>
            </w:r>
            <w:r>
              <w:rPr>
                <w:rStyle w:val="normaltextrun"/>
                <w:rFonts w:ascii="Calibri" w:hAnsi="Calibri" w:cs="Calibri" w:eastAsiaTheme="majorEastAsia"/>
                <w:color w:val="FF0000"/>
                <w:sz w:val="28"/>
                <w:szCs w:val="28"/>
              </w:rPr>
              <w:t> </w:t>
            </w:r>
            <w:r>
              <w:rPr>
                <w:rStyle w:val="eop"/>
                <w:rFonts w:ascii="Calibri" w:hAnsi="Calibri" w:cs="Calibri" w:eastAsiaTheme="majorEastAsia"/>
                <w:color w:val="FF0000"/>
                <w:sz w:val="28"/>
                <w:szCs w:val="28"/>
              </w:rPr>
              <w:t> </w:t>
            </w:r>
          </w:p>
          <w:p w:rsidR="00472C2F" w:rsidP="00472C2F" w:rsidRDefault="00472C2F" w14:paraId="694A49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FF0000"/>
                <w:sz w:val="28"/>
                <w:szCs w:val="28"/>
              </w:rPr>
              <w:t>8.30- 12.00</w:t>
            </w:r>
            <w:r>
              <w:rPr>
                <w:rStyle w:val="eop"/>
                <w:rFonts w:ascii="Calibri" w:hAnsi="Calibri" w:cs="Calibri" w:eastAsiaTheme="majorEastAsia"/>
                <w:color w:val="FF0000"/>
                <w:sz w:val="28"/>
                <w:szCs w:val="28"/>
              </w:rPr>
              <w:t> </w:t>
            </w:r>
          </w:p>
          <w:p w:rsidRPr="00632FF9" w:rsidR="00472C2F" w:rsidP="00472C2F" w:rsidRDefault="00472C2F" w14:paraId="61FBE9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00632FF9">
              <w:rPr>
                <w:rStyle w:val="normaltextrun"/>
                <w:rFonts w:ascii="Calibri" w:hAnsi="Calibri" w:cs="Calibri" w:eastAsiaTheme="majorEastAsia"/>
                <w:b/>
                <w:bCs/>
              </w:rPr>
              <w:t>Issa Asfoura – lärarassistent</w:t>
            </w:r>
            <w:r w:rsidRPr="00632FF9">
              <w:rPr>
                <w:rStyle w:val="eop"/>
                <w:rFonts w:ascii="Calibri" w:hAnsi="Calibri" w:cs="Calibri" w:eastAsiaTheme="majorEastAsia"/>
                <w:b/>
                <w:bCs/>
              </w:rPr>
              <w:t> </w:t>
            </w:r>
          </w:p>
          <w:p w:rsidRPr="00792EE9" w:rsidR="00472C2F" w:rsidP="00472C2F" w:rsidRDefault="00472C2F" w14:paraId="182D0D16" w14:textId="777777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62" w:type="dxa"/>
          </w:tcPr>
          <w:p w:rsidR="00472C2F" w:rsidP="00472C2F" w:rsidRDefault="00472C2F" w14:paraId="135BBF24" w14:textId="77777777">
            <w:pPr>
              <w:rPr>
                <w:b/>
                <w:bCs/>
                <w:sz w:val="36"/>
                <w:szCs w:val="36"/>
              </w:rPr>
            </w:pPr>
            <w:r w:rsidRPr="00792EE9">
              <w:rPr>
                <w:b/>
                <w:bCs/>
                <w:sz w:val="36"/>
                <w:szCs w:val="36"/>
              </w:rPr>
              <w:t xml:space="preserve">Torsdag </w:t>
            </w:r>
          </w:p>
          <w:p w:rsidR="00472C2F" w:rsidP="00472C2F" w:rsidRDefault="00472C2F" w14:paraId="41C079C1" w14:textId="77777777">
            <w:pPr>
              <w:rPr>
                <w:b/>
                <w:bCs/>
                <w:sz w:val="36"/>
                <w:szCs w:val="36"/>
              </w:rPr>
            </w:pPr>
          </w:p>
          <w:p w:rsidR="00472C2F" w:rsidP="00472C2F" w:rsidRDefault="00472C2F" w14:paraId="100BCB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D0D0D"/>
                <w:sz w:val="28"/>
                <w:szCs w:val="28"/>
              </w:rPr>
              <w:t>Hjälp med ansökan till komvuxkurser,</w:t>
            </w:r>
            <w:r>
              <w:rPr>
                <w:rStyle w:val="eop"/>
                <w:rFonts w:ascii="Calibri" w:hAnsi="Calibri" w:cs="Calibri" w:eastAsiaTheme="majorEastAsia"/>
                <w:color w:val="0D0D0D"/>
                <w:sz w:val="28"/>
                <w:szCs w:val="28"/>
              </w:rPr>
              <w:t> </w:t>
            </w:r>
          </w:p>
          <w:p w:rsidR="00472C2F" w:rsidP="00472C2F" w:rsidRDefault="00472C2F" w14:paraId="2F8577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8"/>
                <w:szCs w:val="28"/>
              </w:rPr>
              <w:t>it-hjälp, h</w:t>
            </w:r>
            <w:r>
              <w:rPr>
                <w:rStyle w:val="normaltextrun"/>
                <w:rFonts w:ascii="Calibri" w:hAnsi="Calibri" w:cs="Calibri" w:eastAsiaTheme="majorEastAsia"/>
                <w:sz w:val="28"/>
                <w:szCs w:val="28"/>
              </w:rPr>
              <w:t>andledning</w:t>
            </w:r>
            <w:r>
              <w:rPr>
                <w:rStyle w:val="eop"/>
                <w:rFonts w:ascii="Calibri" w:hAnsi="Calibri" w:cs="Calibri" w:eastAsiaTheme="majorEastAsia"/>
                <w:sz w:val="28"/>
                <w:szCs w:val="28"/>
              </w:rPr>
              <w:t> </w:t>
            </w:r>
          </w:p>
          <w:p w:rsidR="00472C2F" w:rsidP="00472C2F" w:rsidRDefault="00472C2F" w14:paraId="2E5910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FF0000"/>
                <w:sz w:val="28"/>
                <w:szCs w:val="28"/>
              </w:rPr>
              <w:t>8.30- 12.30</w:t>
            </w:r>
            <w:r>
              <w:rPr>
                <w:rStyle w:val="eop"/>
                <w:rFonts w:ascii="Calibri" w:hAnsi="Calibri" w:cs="Calibri" w:eastAsiaTheme="majorEastAsia"/>
                <w:color w:val="FF0000"/>
                <w:sz w:val="28"/>
                <w:szCs w:val="28"/>
              </w:rPr>
              <w:t> </w:t>
            </w:r>
          </w:p>
          <w:p w:rsidRPr="00EB01A5" w:rsidR="00472C2F" w:rsidP="00472C2F" w:rsidRDefault="00472C2F" w14:paraId="29DB1E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00EB01A5">
              <w:rPr>
                <w:rStyle w:val="normaltextrun"/>
                <w:rFonts w:ascii="Calibri" w:hAnsi="Calibri" w:cs="Calibri" w:eastAsiaTheme="majorEastAsia"/>
                <w:b/>
                <w:bCs/>
              </w:rPr>
              <w:t>Issa Asfoura – lärarassistent </w:t>
            </w:r>
            <w:r w:rsidRPr="00EB01A5">
              <w:rPr>
                <w:rStyle w:val="eop"/>
                <w:rFonts w:ascii="Calibri" w:hAnsi="Calibri" w:cs="Calibri" w:eastAsiaTheme="majorEastAsia"/>
                <w:b/>
                <w:bCs/>
              </w:rPr>
              <w:t> </w:t>
            </w:r>
          </w:p>
          <w:p w:rsidRPr="00792EE9" w:rsidR="00472C2F" w:rsidP="00472C2F" w:rsidRDefault="00472C2F" w14:paraId="563859B6" w14:textId="777777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472C2F" w:rsidP="00472C2F" w:rsidRDefault="00472C2F" w14:paraId="4AD67568" w14:textId="77777777">
            <w:pPr>
              <w:rPr>
                <w:b/>
                <w:bCs/>
                <w:sz w:val="36"/>
                <w:szCs w:val="36"/>
              </w:rPr>
            </w:pPr>
            <w:r w:rsidRPr="00792EE9">
              <w:rPr>
                <w:b/>
                <w:bCs/>
                <w:sz w:val="36"/>
                <w:szCs w:val="36"/>
              </w:rPr>
              <w:t xml:space="preserve">Fridag </w:t>
            </w:r>
          </w:p>
          <w:p w:rsidR="00472C2F" w:rsidP="00472C2F" w:rsidRDefault="00472C2F" w14:paraId="2062EBE7" w14:textId="77777777">
            <w:pPr>
              <w:rPr>
                <w:b/>
                <w:bCs/>
                <w:sz w:val="36"/>
                <w:szCs w:val="36"/>
              </w:rPr>
            </w:pPr>
          </w:p>
          <w:p w:rsidR="00472C2F" w:rsidP="00472C2F" w:rsidRDefault="00472C2F" w14:paraId="0E00BD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D0D0D"/>
                <w:sz w:val="28"/>
                <w:szCs w:val="28"/>
              </w:rPr>
              <w:t>Hjälp med ansökan till komvuxkurser,</w:t>
            </w:r>
            <w:r>
              <w:rPr>
                <w:rStyle w:val="eop"/>
                <w:rFonts w:ascii="Calibri" w:hAnsi="Calibri" w:cs="Calibri" w:eastAsiaTheme="majorEastAsia"/>
                <w:color w:val="0D0D0D"/>
                <w:sz w:val="28"/>
                <w:szCs w:val="28"/>
              </w:rPr>
              <w:t> </w:t>
            </w:r>
          </w:p>
          <w:p w:rsidR="00472C2F" w:rsidP="00472C2F" w:rsidRDefault="00472C2F" w14:paraId="4D75CD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8"/>
                <w:szCs w:val="28"/>
              </w:rPr>
              <w:t>it-hjälp, h</w:t>
            </w:r>
            <w:r>
              <w:rPr>
                <w:rStyle w:val="normaltextrun"/>
                <w:rFonts w:ascii="Calibri" w:hAnsi="Calibri" w:cs="Calibri" w:eastAsiaTheme="majorEastAsia"/>
                <w:sz w:val="28"/>
                <w:szCs w:val="28"/>
              </w:rPr>
              <w:t>andledning</w:t>
            </w:r>
            <w:r>
              <w:rPr>
                <w:rStyle w:val="eop"/>
                <w:rFonts w:ascii="Calibri" w:hAnsi="Calibri" w:cs="Calibri" w:eastAsiaTheme="majorEastAsia"/>
                <w:sz w:val="28"/>
                <w:szCs w:val="28"/>
              </w:rPr>
              <w:t> </w:t>
            </w:r>
          </w:p>
          <w:p w:rsidRPr="00554A5D" w:rsidR="00472C2F" w:rsidP="00472C2F" w:rsidRDefault="00472C2F" w14:paraId="3B5D69EF" w14:textId="77777777">
            <w:pPr>
              <w:spacing w:after="160" w:line="256" w:lineRule="auto"/>
              <w:rPr>
                <w:color w:val="000000" w:themeColor="text1"/>
                <w:sz w:val="28"/>
                <w:szCs w:val="28"/>
              </w:rPr>
            </w:pPr>
            <w:r w:rsidRPr="270BB762">
              <w:rPr>
                <w:color w:val="FF0000"/>
                <w:sz w:val="28"/>
                <w:szCs w:val="28"/>
              </w:rPr>
              <w:t>9.</w:t>
            </w:r>
            <w:r>
              <w:rPr>
                <w:color w:val="FF0000"/>
                <w:sz w:val="28"/>
                <w:szCs w:val="28"/>
              </w:rPr>
              <w:t>00</w:t>
            </w:r>
            <w:r w:rsidRPr="270BB762">
              <w:rPr>
                <w:color w:val="FF0000"/>
                <w:sz w:val="28"/>
                <w:szCs w:val="28"/>
              </w:rPr>
              <w:t>- 12.30</w:t>
            </w:r>
          </w:p>
          <w:p w:rsidRPr="00792EE9" w:rsidR="00472C2F" w:rsidP="00472C2F" w:rsidRDefault="00472C2F" w14:paraId="09B5B943" w14:textId="77777777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632FF9">
              <w:rPr>
                <w:b/>
                <w:bCs/>
              </w:rPr>
              <w:t>Wiam</w:t>
            </w:r>
            <w:proofErr w:type="spellEnd"/>
            <w:r w:rsidRPr="00632F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632FF9">
              <w:rPr>
                <w:b/>
                <w:bCs/>
              </w:rPr>
              <w:t xml:space="preserve"> </w:t>
            </w:r>
            <w:proofErr w:type="spellStart"/>
            <w:r w:rsidRPr="00632FF9">
              <w:rPr>
                <w:b/>
                <w:bCs/>
              </w:rPr>
              <w:t>Merron</w:t>
            </w:r>
            <w:proofErr w:type="spellEnd"/>
          </w:p>
        </w:tc>
      </w:tr>
      <w:tr w:rsidR="00472C2F" w:rsidTr="00472C2F" w14:paraId="24A0B458" w14:textId="77777777">
        <w:trPr>
          <w:trHeight w:val="833"/>
        </w:trPr>
        <w:tc>
          <w:tcPr>
            <w:tcW w:w="2122" w:type="dxa"/>
          </w:tcPr>
          <w:p w:rsidRPr="00792EE9" w:rsidR="00472C2F" w:rsidP="00472C2F" w:rsidRDefault="00472C2F" w14:paraId="257D6E0B" w14:textId="77777777">
            <w:pPr>
              <w:rPr>
                <w:sz w:val="36"/>
                <w:szCs w:val="36"/>
              </w:rPr>
            </w:pPr>
            <w:r w:rsidRPr="00792EE9"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  <w:bdr w:val="none" w:color="auto" w:sz="0" w:space="0" w:frame="1"/>
              </w:rPr>
              <w:t>Lunch </w:t>
            </w:r>
          </w:p>
        </w:tc>
        <w:tc>
          <w:tcPr>
            <w:tcW w:w="1972" w:type="dxa"/>
          </w:tcPr>
          <w:p w:rsidRPr="00792EE9" w:rsidR="00472C2F" w:rsidP="00472C2F" w:rsidRDefault="00472C2F" w14:paraId="57F36D4B" w14:textId="77777777">
            <w:pPr>
              <w:rPr>
                <w:b/>
                <w:bCs/>
                <w:sz w:val="36"/>
                <w:szCs w:val="36"/>
              </w:rPr>
            </w:pPr>
            <w:r w:rsidRPr="00792EE9"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  <w:bdr w:val="none" w:color="auto" w:sz="0" w:space="0" w:frame="1"/>
              </w:rPr>
              <w:t>Lunch </w:t>
            </w:r>
          </w:p>
        </w:tc>
        <w:tc>
          <w:tcPr>
            <w:tcW w:w="2025" w:type="dxa"/>
          </w:tcPr>
          <w:p w:rsidRPr="00B02F0E" w:rsidR="00472C2F" w:rsidP="00472C2F" w:rsidRDefault="00472C2F" w14:paraId="30B4B329" w14:textId="77777777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bdr w:val="none" w:color="auto" w:sz="0" w:space="0" w:frame="1"/>
              </w:rPr>
            </w:pPr>
            <w:r w:rsidRPr="00792EE9"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  <w:bdr w:val="none" w:color="auto" w:sz="0" w:space="0" w:frame="1"/>
              </w:rPr>
              <w:t>Lunch </w:t>
            </w:r>
          </w:p>
        </w:tc>
        <w:tc>
          <w:tcPr>
            <w:tcW w:w="1962" w:type="dxa"/>
          </w:tcPr>
          <w:p w:rsidRPr="00792EE9" w:rsidR="00472C2F" w:rsidP="00472C2F" w:rsidRDefault="00472C2F" w14:paraId="1F49E85D" w14:textId="77777777">
            <w:pPr>
              <w:rPr>
                <w:b/>
                <w:bCs/>
                <w:sz w:val="36"/>
                <w:szCs w:val="36"/>
              </w:rPr>
            </w:pPr>
            <w:r w:rsidRPr="00792EE9"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  <w:bdr w:val="none" w:color="auto" w:sz="0" w:space="0" w:frame="1"/>
              </w:rPr>
              <w:t>Lunch </w:t>
            </w:r>
          </w:p>
        </w:tc>
        <w:tc>
          <w:tcPr>
            <w:tcW w:w="1984" w:type="dxa"/>
          </w:tcPr>
          <w:p w:rsidRPr="00792EE9" w:rsidR="00472C2F" w:rsidP="00472C2F" w:rsidRDefault="00472C2F" w14:paraId="716401A9" w14:textId="77777777">
            <w:pPr>
              <w:rPr>
                <w:b/>
                <w:bCs/>
                <w:sz w:val="36"/>
                <w:szCs w:val="36"/>
              </w:rPr>
            </w:pPr>
            <w:r w:rsidRPr="00792EE9">
              <w:rPr>
                <w:rStyle w:val="normaltextrun"/>
                <w:rFonts w:ascii="Calibri" w:hAnsi="Calibri" w:cs="Calibri"/>
                <w:b/>
                <w:bCs/>
                <w:color w:val="000000"/>
                <w:sz w:val="36"/>
                <w:szCs w:val="36"/>
                <w:bdr w:val="none" w:color="auto" w:sz="0" w:space="0" w:frame="1"/>
              </w:rPr>
              <w:t>Lunch </w:t>
            </w:r>
          </w:p>
        </w:tc>
      </w:tr>
      <w:tr w:rsidR="00472C2F" w:rsidTr="00472C2F" w14:paraId="649175F4" w14:textId="77777777">
        <w:trPr>
          <w:trHeight w:val="3114"/>
        </w:trPr>
        <w:tc>
          <w:tcPr>
            <w:tcW w:w="2122" w:type="dxa"/>
          </w:tcPr>
          <w:p w:rsidR="00472C2F" w:rsidP="00472C2F" w:rsidRDefault="00472C2F" w14:paraId="443368DD" w14:textId="77777777"/>
          <w:p w:rsidR="00472C2F" w:rsidP="00472C2F" w:rsidRDefault="00472C2F" w14:paraId="034AB8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D0D0D"/>
                <w:sz w:val="28"/>
                <w:szCs w:val="28"/>
              </w:rPr>
              <w:t>Hjälp med ansökan till komvuxkurser, </w:t>
            </w:r>
            <w:r>
              <w:rPr>
                <w:rStyle w:val="eop"/>
                <w:rFonts w:ascii="Calibri" w:hAnsi="Calibri" w:cs="Calibri" w:eastAsiaTheme="majorEastAsia"/>
                <w:color w:val="0D0D0D"/>
                <w:sz w:val="28"/>
                <w:szCs w:val="28"/>
              </w:rPr>
              <w:t> </w:t>
            </w:r>
          </w:p>
          <w:p w:rsidR="00472C2F" w:rsidP="00472C2F" w:rsidRDefault="00472C2F" w14:paraId="64914A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8"/>
                <w:szCs w:val="28"/>
              </w:rPr>
              <w:t>it-hjälp, h</w:t>
            </w:r>
            <w:r>
              <w:rPr>
                <w:rStyle w:val="normaltextrun"/>
                <w:rFonts w:ascii="Calibri" w:hAnsi="Calibri" w:cs="Calibri" w:eastAsiaTheme="majorEastAsia"/>
                <w:sz w:val="28"/>
                <w:szCs w:val="28"/>
              </w:rPr>
              <w:t>andledning</w:t>
            </w:r>
            <w:r>
              <w:rPr>
                <w:rStyle w:val="eop"/>
                <w:rFonts w:ascii="Calibri" w:hAnsi="Calibri" w:cs="Calibri" w:eastAsiaTheme="majorEastAsia"/>
                <w:sz w:val="28"/>
                <w:szCs w:val="28"/>
              </w:rPr>
              <w:t> </w:t>
            </w:r>
          </w:p>
          <w:p w:rsidR="00472C2F" w:rsidP="00472C2F" w:rsidRDefault="00472C2F" w14:paraId="34E86B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FF0000"/>
                <w:sz w:val="28"/>
                <w:szCs w:val="28"/>
              </w:rPr>
              <w:t>13.00- 17.00</w:t>
            </w:r>
            <w:r>
              <w:rPr>
                <w:rStyle w:val="eop"/>
                <w:rFonts w:ascii="Calibri" w:hAnsi="Calibri" w:cs="Calibri" w:eastAsiaTheme="majorEastAsia"/>
                <w:color w:val="FF0000"/>
                <w:sz w:val="28"/>
                <w:szCs w:val="28"/>
              </w:rPr>
              <w:t> </w:t>
            </w:r>
          </w:p>
          <w:p w:rsidRPr="006C7BF2" w:rsidR="00472C2F" w:rsidP="00472C2F" w:rsidRDefault="00472C2F" w14:paraId="5367CE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006C7BF2">
              <w:rPr>
                <w:rStyle w:val="normaltextrun"/>
                <w:rFonts w:ascii="Calibri" w:hAnsi="Calibri" w:cs="Calibri" w:eastAsiaTheme="majorEastAsia"/>
                <w:b/>
                <w:bCs/>
              </w:rPr>
              <w:t>Issa Asfoura – lärarassistent</w:t>
            </w:r>
            <w:r w:rsidRPr="006C7BF2">
              <w:rPr>
                <w:rStyle w:val="eop"/>
                <w:rFonts w:ascii="Calibri" w:hAnsi="Calibri" w:cs="Calibri" w:eastAsiaTheme="majorEastAsia"/>
                <w:b/>
                <w:bCs/>
              </w:rPr>
              <w:t> </w:t>
            </w:r>
          </w:p>
          <w:p w:rsidR="00472C2F" w:rsidP="00472C2F" w:rsidRDefault="00472C2F" w14:paraId="5063DA1D" w14:textId="77777777"/>
        </w:tc>
        <w:tc>
          <w:tcPr>
            <w:tcW w:w="1972" w:type="dxa"/>
          </w:tcPr>
          <w:p w:rsidR="00472C2F" w:rsidP="00472C2F" w:rsidRDefault="00472C2F" w14:paraId="21B363B4" w14:textId="77777777"/>
          <w:p w:rsidR="00472C2F" w:rsidP="00472C2F" w:rsidRDefault="00472C2F" w14:paraId="7A04A9B5" w14:textId="7777777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025" w:type="dxa"/>
          </w:tcPr>
          <w:p w:rsidR="00472C2F" w:rsidP="00472C2F" w:rsidRDefault="00472C2F" w14:paraId="1FEF833C" w14:textId="77777777"/>
          <w:p w:rsidR="00472C2F" w:rsidP="00472C2F" w:rsidRDefault="00472C2F" w14:paraId="428A5FA7" w14:textId="7777777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962" w:type="dxa"/>
            <w:shd w:val="clear" w:color="auto" w:fill="auto"/>
          </w:tcPr>
          <w:p w:rsidR="00472C2F" w:rsidP="00472C2F" w:rsidRDefault="00472C2F" w14:paraId="51844EC0" w14:textId="77777777"/>
          <w:p w:rsidRPr="002D14D7" w:rsidR="00472C2F" w:rsidP="00472C2F" w:rsidRDefault="00472C2F" w14:paraId="5BCE07B8" w14:textId="77777777">
            <w:pPr>
              <w:spacing w:after="160" w:line="256" w:lineRule="auto"/>
              <w:rPr>
                <w:color w:val="0D0D0D" w:themeColor="text1" w:themeTint="F2"/>
              </w:rPr>
            </w:pPr>
            <w:r w:rsidRPr="002D14D7">
              <w:rPr>
                <w:color w:val="0D0D0D" w:themeColor="text1" w:themeTint="F2"/>
              </w:rPr>
              <w:t>Hjälp med ansökan till komvuxkurser,</w:t>
            </w:r>
          </w:p>
          <w:p w:rsidRPr="002D14D7" w:rsidR="00472C2F" w:rsidP="00472C2F" w:rsidRDefault="00472C2F" w14:paraId="0A0B143C" w14:textId="77777777">
            <w:pPr>
              <w:spacing w:after="160" w:line="256" w:lineRule="auto"/>
              <w:rPr>
                <w:color w:val="FF0000"/>
              </w:rPr>
            </w:pPr>
            <w:r w:rsidRPr="002D14D7">
              <w:rPr>
                <w:color w:val="000000" w:themeColor="text1"/>
              </w:rPr>
              <w:t>it-hjälp</w:t>
            </w:r>
          </w:p>
          <w:p w:rsidR="00472C2F" w:rsidP="00472C2F" w:rsidRDefault="00472C2F" w14:paraId="6613F4F9" w14:textId="77777777">
            <w:pPr>
              <w:spacing w:after="160" w:line="25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13.00 -14.00</w:t>
            </w:r>
          </w:p>
          <w:p w:rsidRPr="00AF2AC6" w:rsidR="00472C2F" w:rsidP="00472C2F" w:rsidRDefault="00472C2F" w14:paraId="26A9D09F" w14:textId="77777777">
            <w:pPr>
              <w:spacing w:after="160" w:line="256" w:lineRule="auto"/>
              <w:rPr>
                <w:b/>
                <w:bCs/>
              </w:rPr>
            </w:pPr>
            <w:proofErr w:type="spellStart"/>
            <w:r w:rsidRPr="00AF2AC6">
              <w:rPr>
                <w:b/>
                <w:bCs/>
              </w:rPr>
              <w:t>Wiam</w:t>
            </w:r>
            <w:proofErr w:type="spellEnd"/>
            <w:r w:rsidRPr="00AF2AC6">
              <w:rPr>
                <w:b/>
                <w:bCs/>
              </w:rPr>
              <w:t xml:space="preserve"> / </w:t>
            </w:r>
            <w:proofErr w:type="spellStart"/>
            <w:r w:rsidRPr="00AF2AC6">
              <w:rPr>
                <w:b/>
                <w:bCs/>
              </w:rPr>
              <w:t>Merron</w:t>
            </w:r>
            <w:proofErr w:type="spellEnd"/>
          </w:p>
          <w:p w:rsidRPr="00710AAB" w:rsidR="00472C2F" w:rsidP="00472C2F" w:rsidRDefault="00472C2F" w14:paraId="5BB52745" w14:textId="77777777">
            <w:pPr>
              <w:spacing w:after="160" w:line="25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2C2F" w:rsidP="00472C2F" w:rsidRDefault="00472C2F" w14:paraId="4FB07528" w14:textId="77777777"/>
          <w:p w:rsidRPr="00BA29C0" w:rsidR="00472C2F" w:rsidP="00472C2F" w:rsidRDefault="00472C2F" w14:paraId="3F8B595F" w14:textId="77777777">
            <w:pPr>
              <w:spacing w:after="160" w:line="256" w:lineRule="auto"/>
              <w:rPr>
                <w:color w:val="0D0D0D" w:themeColor="text1" w:themeTint="F2"/>
                <w:sz w:val="28"/>
                <w:szCs w:val="28"/>
              </w:rPr>
            </w:pPr>
            <w:r w:rsidRPr="00BA29C0">
              <w:rPr>
                <w:color w:val="0D0D0D" w:themeColor="text1" w:themeTint="F2"/>
                <w:sz w:val="28"/>
                <w:szCs w:val="28"/>
              </w:rPr>
              <w:t>Hjälp med ansökan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till komvuxkurser</w:t>
            </w:r>
            <w:r w:rsidRPr="00BA29C0">
              <w:rPr>
                <w:color w:val="0D0D0D" w:themeColor="text1" w:themeTint="F2"/>
                <w:sz w:val="28"/>
                <w:szCs w:val="28"/>
              </w:rPr>
              <w:t>,</w:t>
            </w:r>
          </w:p>
          <w:p w:rsidR="00472C2F" w:rsidP="00472C2F" w:rsidRDefault="00472C2F" w14:paraId="5FF0632F" w14:textId="77777777">
            <w:pPr>
              <w:spacing w:after="160" w:line="256" w:lineRule="auto"/>
              <w:rPr>
                <w:color w:val="FF0000"/>
                <w:sz w:val="28"/>
                <w:szCs w:val="28"/>
              </w:rPr>
            </w:pPr>
            <w:r w:rsidRPr="7790DE45">
              <w:rPr>
                <w:color w:val="000000" w:themeColor="text1"/>
                <w:sz w:val="28"/>
                <w:szCs w:val="28"/>
              </w:rPr>
              <w:t>it-hjälp</w:t>
            </w:r>
          </w:p>
          <w:p w:rsidR="00472C2F" w:rsidP="00472C2F" w:rsidRDefault="00472C2F" w14:paraId="2419DB77" w14:textId="77777777">
            <w:pPr>
              <w:spacing w:after="160" w:line="25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13.00 -14.00</w:t>
            </w:r>
          </w:p>
          <w:p w:rsidRPr="00AF2AC6" w:rsidR="00472C2F" w:rsidP="00472C2F" w:rsidRDefault="00472C2F" w14:paraId="0F053275" w14:textId="77777777">
            <w:pPr>
              <w:spacing w:after="160" w:line="256" w:lineRule="auto"/>
              <w:rPr>
                <w:b/>
                <w:bCs/>
              </w:rPr>
            </w:pPr>
            <w:proofErr w:type="spellStart"/>
            <w:r w:rsidRPr="00AF2AC6">
              <w:rPr>
                <w:b/>
                <w:bCs/>
              </w:rPr>
              <w:t>Wiam</w:t>
            </w:r>
            <w:proofErr w:type="spellEnd"/>
            <w:r w:rsidRPr="00AF2AC6">
              <w:rPr>
                <w:b/>
                <w:bCs/>
              </w:rPr>
              <w:t xml:space="preserve"> / </w:t>
            </w:r>
            <w:proofErr w:type="spellStart"/>
            <w:r w:rsidRPr="00AF2AC6">
              <w:rPr>
                <w:b/>
                <w:bCs/>
              </w:rPr>
              <w:t>Merron</w:t>
            </w:r>
            <w:proofErr w:type="spellEnd"/>
          </w:p>
          <w:p w:rsidR="00472C2F" w:rsidP="00472C2F" w:rsidRDefault="00472C2F" w14:paraId="556D7E41" w14:textId="77777777"/>
        </w:tc>
      </w:tr>
    </w:tbl>
    <w:p w:rsidR="002F197A" w:rsidP="00472C2F" w:rsidRDefault="002F197A" w14:paraId="75F38EC0" w14:textId="77777777">
      <w:pPr>
        <w:rPr>
          <w:b/>
          <w:bCs/>
          <w:sz w:val="40"/>
          <w:szCs w:val="40"/>
        </w:rPr>
      </w:pPr>
    </w:p>
    <w:p w:rsidR="00685EAC" w:rsidP="00472C2F" w:rsidRDefault="000541D8" w14:paraId="63445E77" w14:textId="2FCE4682">
      <w:pPr>
        <w:rPr>
          <w:b w:val="1"/>
          <w:bCs w:val="1"/>
          <w:sz w:val="40"/>
          <w:szCs w:val="40"/>
        </w:rPr>
      </w:pPr>
      <w:r w:rsidRPr="4C795044" w:rsidR="3007A598">
        <w:rPr>
          <w:b w:val="1"/>
          <w:bCs w:val="1"/>
          <w:sz w:val="40"/>
          <w:szCs w:val="40"/>
        </w:rPr>
        <w:t>O</w:t>
      </w:r>
      <w:r w:rsidRPr="4C795044" w:rsidR="00BE791F">
        <w:rPr>
          <w:b w:val="1"/>
          <w:bCs w:val="1"/>
          <w:sz w:val="40"/>
          <w:szCs w:val="40"/>
        </w:rPr>
        <w:t>m du har frågor</w:t>
      </w:r>
      <w:r w:rsidRPr="4C795044" w:rsidR="60E1E6BD">
        <w:rPr>
          <w:b w:val="1"/>
          <w:bCs w:val="1"/>
          <w:sz w:val="40"/>
          <w:szCs w:val="40"/>
        </w:rPr>
        <w:t xml:space="preserve">, kontakta oss via e-post: </w:t>
      </w:r>
    </w:p>
    <w:p w:rsidRPr="00A259F5" w:rsidR="005564A4" w:rsidP="00472C2F" w:rsidRDefault="006804C7" w14:paraId="2A431FFC" w14:textId="7E249DE1">
      <w:pPr>
        <w:rPr>
          <w:b/>
          <w:bCs/>
          <w:color w:val="000000" w:themeColor="text1"/>
          <w:sz w:val="40"/>
          <w:szCs w:val="40"/>
        </w:rPr>
      </w:pPr>
      <w:hyperlink w:history="1" r:id="rId4">
        <w:r w:rsidRPr="00A259F5">
          <w:rPr>
            <w:rStyle w:val="Hyperlnk"/>
            <w:b/>
            <w:bCs/>
            <w:color w:val="000000" w:themeColor="text1"/>
            <w:sz w:val="40"/>
            <w:szCs w:val="40"/>
          </w:rPr>
          <w:t>issa.asfoura@sundbyberg.se</w:t>
        </w:r>
      </w:hyperlink>
    </w:p>
    <w:p w:rsidR="006804C7" w:rsidP="00472C2F" w:rsidRDefault="006804C7" w14:paraId="0A889875" w14:textId="77777777">
      <w:pPr>
        <w:rPr>
          <w:b/>
          <w:bCs/>
          <w:sz w:val="40"/>
          <w:szCs w:val="40"/>
        </w:rPr>
      </w:pPr>
    </w:p>
    <w:p w:rsidRPr="002F197A" w:rsidR="006804C7" w:rsidP="00472C2F" w:rsidRDefault="006804C7" w14:paraId="4193FF52" w14:textId="77777777"/>
    <w:p w:rsidR="008D2C0A" w:rsidP="00472C2F" w:rsidRDefault="008D2C0A" w14:paraId="6A1E8299" w14:textId="77777777"/>
    <w:p w:rsidRPr="00472C2F" w:rsidR="008D2C0A" w:rsidP="00472C2F" w:rsidRDefault="008D2C0A" w14:paraId="2452E917" w14:textId="77777777"/>
    <w:sectPr w:rsidRPr="00472C2F" w:rsidR="008D2C0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9"/>
    <w:rsid w:val="000541D8"/>
    <w:rsid w:val="00115AD4"/>
    <w:rsid w:val="00162AC7"/>
    <w:rsid w:val="001B02CD"/>
    <w:rsid w:val="001D2796"/>
    <w:rsid w:val="002C6D57"/>
    <w:rsid w:val="002F197A"/>
    <w:rsid w:val="0037647F"/>
    <w:rsid w:val="003E62AC"/>
    <w:rsid w:val="004462BC"/>
    <w:rsid w:val="00455A4A"/>
    <w:rsid w:val="00472C2F"/>
    <w:rsid w:val="00546F36"/>
    <w:rsid w:val="005564A4"/>
    <w:rsid w:val="006053FE"/>
    <w:rsid w:val="006138DE"/>
    <w:rsid w:val="00623E77"/>
    <w:rsid w:val="00632FF9"/>
    <w:rsid w:val="00652B30"/>
    <w:rsid w:val="006804C7"/>
    <w:rsid w:val="00685EAC"/>
    <w:rsid w:val="006C7BF2"/>
    <w:rsid w:val="006F282D"/>
    <w:rsid w:val="00710AAB"/>
    <w:rsid w:val="0076116D"/>
    <w:rsid w:val="00792EE9"/>
    <w:rsid w:val="007E0840"/>
    <w:rsid w:val="00843994"/>
    <w:rsid w:val="008875D3"/>
    <w:rsid w:val="008D2C0A"/>
    <w:rsid w:val="008F710A"/>
    <w:rsid w:val="009961C8"/>
    <w:rsid w:val="00A259F5"/>
    <w:rsid w:val="00A35D38"/>
    <w:rsid w:val="00A8593C"/>
    <w:rsid w:val="00AF2AC6"/>
    <w:rsid w:val="00B02F0E"/>
    <w:rsid w:val="00BE791F"/>
    <w:rsid w:val="00CA1063"/>
    <w:rsid w:val="00D02CAA"/>
    <w:rsid w:val="00D91ECC"/>
    <w:rsid w:val="00DB015B"/>
    <w:rsid w:val="00E31F37"/>
    <w:rsid w:val="00EB01A5"/>
    <w:rsid w:val="00EB5BF8"/>
    <w:rsid w:val="00FD1FBB"/>
    <w:rsid w:val="3007A598"/>
    <w:rsid w:val="4C795044"/>
    <w:rsid w:val="60E1E6BD"/>
    <w:rsid w:val="6E988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F426"/>
  <w15:chartTrackingRefBased/>
  <w15:docId w15:val="{0D2C1DB8-875F-48F3-9116-9201C25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2EE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92EE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92E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92E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92E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92E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92E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92E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92E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92EE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semiHidden/>
    <w:rsid w:val="00792EE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792EE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792EE9"/>
    <w:rPr>
      <w:rFonts w:eastAsiaTheme="majorEastAsia" w:cstheme="majorBidi"/>
      <w:i/>
      <w:iCs/>
      <w:color w:val="0F4761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792EE9"/>
    <w:rPr>
      <w:rFonts w:eastAsiaTheme="majorEastAsia" w:cstheme="majorBidi"/>
      <w:color w:val="0F4761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792EE9"/>
    <w:rPr>
      <w:rFonts w:eastAsiaTheme="majorEastAsia" w:cstheme="majorBidi"/>
      <w:i/>
      <w:iCs/>
      <w:color w:val="595959" w:themeColor="text1" w:themeTint="A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92EE9"/>
    <w:rPr>
      <w:rFonts w:eastAsiaTheme="majorEastAsia" w:cstheme="majorBidi"/>
      <w:color w:val="595959" w:themeColor="text1" w:themeTint="A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92EE9"/>
    <w:rPr>
      <w:rFonts w:eastAsiaTheme="majorEastAsia" w:cstheme="majorBidi"/>
      <w:i/>
      <w:iCs/>
      <w:color w:val="272727" w:themeColor="text1" w:themeTint="D8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92EE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92EE9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792EE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92E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792E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92EE9"/>
    <w:pPr>
      <w:spacing w:before="160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792EE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92EE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92EE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92EE9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792EE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92EE9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792E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92E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lang w:eastAsia="sv-SE"/>
      <w14:ligatures w14:val="none"/>
    </w:rPr>
  </w:style>
  <w:style w:type="character" w:styleId="normaltextrun" w:customStyle="1">
    <w:name w:val="normaltextrun"/>
    <w:basedOn w:val="Standardstycketeckensnitt"/>
    <w:rsid w:val="00792EE9"/>
  </w:style>
  <w:style w:type="character" w:styleId="eop" w:customStyle="1">
    <w:name w:val="eop"/>
    <w:basedOn w:val="Standardstycketeckensnitt"/>
    <w:rsid w:val="00792EE9"/>
  </w:style>
  <w:style w:type="character" w:styleId="Hyperlnk">
    <w:name w:val="Hyperlink"/>
    <w:basedOn w:val="Standardstycketeckensnitt"/>
    <w:uiPriority w:val="99"/>
    <w:unhideWhenUsed/>
    <w:rsid w:val="006804C7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issa.asfoura@sundbyberg.se" TargetMode="Externa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Sundbybergs stad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Issa Asfoura</dc:creator>
  <keywords/>
  <dc:description/>
  <lastModifiedBy>Patricia Lendenius</lastModifiedBy>
  <revision>44</revision>
  <lastPrinted>2024-04-15T13:33:00.0000000Z</lastPrinted>
  <dcterms:created xsi:type="dcterms:W3CDTF">2024-04-11T08:19:00.0000000Z</dcterms:created>
  <dcterms:modified xsi:type="dcterms:W3CDTF">2024-04-16T18:03:01.2804682Z</dcterms:modified>
</coreProperties>
</file>